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2E" w:rsidRPr="000B5A2E" w:rsidRDefault="000B5A2E" w:rsidP="000B5A2E">
      <w:bookmarkStart w:id="0" w:name="_GoBack"/>
      <w:r w:rsidRPr="000B5A2E">
        <w:t>ANNO SCOLASTICO 1989 – 1990</w:t>
      </w:r>
      <w:r w:rsidRPr="000B5A2E">
        <w:br/>
        <w:t>MAGISTRALE</w:t>
      </w:r>
    </w:p>
    <w:p w:rsidR="000B5A2E" w:rsidRPr="000B5A2E" w:rsidRDefault="000B5A2E" w:rsidP="000B5A2E"/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ACCAPPATICCIO MONIA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AZZARRÀ ANNAMARIA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BIASILLO DANIELA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CARDINALE MARCO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CENTOLA MAFALDA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CERRATO ANNA MARIA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CICCONE ANNUNZIATA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CIPRIANI STEFANIA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DE FILIPPIS ANGELA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DE MEO BENEDETTO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DE PAROLIS PAOLA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FORCINA NADIA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GIAMPIETRO CHIARA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GROSSI MAURO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IACOBUCCI ORIETTA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IACOZZA SILVIA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IUDICONE ROBERTA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LA ROCCA ANNAMARIA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MARCANTONIO DANIELA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PEPPE GEMMA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PESTILLO GIULIANA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RASO MARIACRISTINA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RICCARDI MARIA ELISABETTA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RUBINO MARIA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VASTOLA CANDIDA</w:t>
      </w:r>
    </w:p>
    <w:p w:rsidR="000B5A2E" w:rsidRPr="000B5A2E" w:rsidRDefault="000B5A2E" w:rsidP="000B5A2E">
      <w:pPr>
        <w:numPr>
          <w:ilvl w:val="0"/>
          <w:numId w:val="2"/>
        </w:numPr>
        <w:contextualSpacing/>
      </w:pPr>
      <w:r w:rsidRPr="000B5A2E">
        <w:t>VENDITTI GIORGIA</w:t>
      </w:r>
    </w:p>
    <w:bookmarkEnd w:id="0"/>
    <w:p w:rsidR="00C536B8" w:rsidRDefault="00FB6663"/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E45"/>
    <w:multiLevelType w:val="hybridMultilevel"/>
    <w:tmpl w:val="E544EB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16564"/>
    <w:multiLevelType w:val="hybridMultilevel"/>
    <w:tmpl w:val="791A66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7F"/>
    <w:rsid w:val="000B5A2E"/>
    <w:rsid w:val="005373E7"/>
    <w:rsid w:val="00677C7F"/>
    <w:rsid w:val="00957AAE"/>
    <w:rsid w:val="00AB172A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C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C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4</cp:revision>
  <dcterms:created xsi:type="dcterms:W3CDTF">2017-08-22T19:41:00Z</dcterms:created>
  <dcterms:modified xsi:type="dcterms:W3CDTF">2017-08-22T19:41:00Z</dcterms:modified>
</cp:coreProperties>
</file>